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C82" w:rsidRPr="00387051" w:rsidRDefault="00387051" w:rsidP="00387051">
      <w:r>
        <w:rPr>
          <w:rFonts w:hint="eastAsia"/>
        </w:rPr>
        <w:t>罗宾逊（</w:t>
      </w:r>
      <w:r>
        <w:t>Robinson）R44II雷鸟（RAVEN）是一台4座，主、尾桨双桨叶，滑橇式起落架的轻型直升机。</w:t>
      </w:r>
      <w:bookmarkStart w:id="0" w:name="_GoBack"/>
      <w:bookmarkEnd w:id="0"/>
      <w:r>
        <w:rPr>
          <w:rFonts w:hint="eastAsia"/>
        </w:rPr>
        <w:t>驾驶舱可容纳</w:t>
      </w:r>
      <w:r>
        <w:t>1名驾驶员和3名乘客，装载一台莱康明IO-540-AE1A5直喷式发动机，速度更快，高度更高，承载更大。</w:t>
      </w:r>
      <w:r>
        <w:rPr>
          <w:rFonts w:hint="eastAsia"/>
        </w:rPr>
        <w:t>罗宾逊（</w:t>
      </w:r>
      <w:r>
        <w:t>Robinson）R44II雷鸟（RAVEN）型直升机采用直升机最新开发的液压助力系统为标准设备，</w:t>
      </w:r>
      <w:r>
        <w:rPr>
          <w:rFonts w:hint="eastAsia"/>
        </w:rPr>
        <w:t>消除了驾驶杆机械传动产生的振动现象，使驾驶更轻松、柔和。</w:t>
      </w:r>
      <w:r>
        <w:t>R44雷鸟（RAVEN）型直升机的机体线条优美，</w:t>
      </w:r>
      <w:r>
        <w:rPr>
          <w:rFonts w:hint="eastAsia"/>
        </w:rPr>
        <w:t>其设计符合空气动力学原理，提高了速度和效率，巡航速度可高达</w:t>
      </w:r>
      <w:r>
        <w:t>210km/h，而平均耗油量仅为56L/h。</w:t>
      </w:r>
      <w:r>
        <w:rPr>
          <w:rFonts w:hint="eastAsia"/>
        </w:rPr>
        <w:t>被广泛应用于飞行训练、航空摄影和航空护林等领域。</w:t>
      </w:r>
    </w:p>
    <w:sectPr w:rsidR="00FA0C82" w:rsidRPr="003870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34B"/>
    <w:rsid w:val="00387051"/>
    <w:rsid w:val="0053634B"/>
    <w:rsid w:val="00BD1963"/>
    <w:rsid w:val="00FA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0172D4-3E03-4BBB-A2BC-74B0890A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1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9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8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>CAFUC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</dc:creator>
  <cp:keywords/>
  <dc:description/>
  <cp:lastModifiedBy>Hugh</cp:lastModifiedBy>
  <cp:revision>4</cp:revision>
  <dcterms:created xsi:type="dcterms:W3CDTF">2021-01-05T13:42:00Z</dcterms:created>
  <dcterms:modified xsi:type="dcterms:W3CDTF">2021-01-05T13:45:00Z</dcterms:modified>
</cp:coreProperties>
</file>