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C82" w:rsidRDefault="00FA0C82" w:rsidP="00FA0C82">
      <w:r>
        <w:rPr>
          <w:rFonts w:hint="eastAsia"/>
        </w:rPr>
        <w:t>空中客车</w:t>
      </w:r>
      <w:r>
        <w:t>A320系列飞机是欧洲空中客车公司研制生产的单通道双发中短程150座级客机。是第一款使用数字电传操纵飞行控制系统的商用飞机，也是第一款放宽静稳定度设计的民航客机。A320系列飞机在设计上提高客舱适应性和舒适性。A320系列飞机包括A318、A319、A320和A321在内组成了单通道飞机系列。旨在满足航空公司低成本运营中短程航线的需求，为运营商提供了100至220座级飞机中最大的共通性和经济性。</w:t>
      </w:r>
    </w:p>
    <w:p w:rsidR="00BD1963" w:rsidRDefault="00FA0C82" w:rsidP="00FA0C82">
      <w:r>
        <w:t>A320飞机自1988年4月投入运营以来，迅速在中短程航线上设立了舒适性和经济性的行业标准。A320系列的成功也奠定了空中客车公司在民航客机市场中的地位，打破美国垄断客机市场的局面，研制与波音737系列和麦道MD-80系列进行竞争的机型。</w:t>
      </w:r>
    </w:p>
    <w:p w:rsidR="00F8092B" w:rsidRDefault="00F8092B" w:rsidP="00F8092B">
      <w:r>
        <w:rPr>
          <w:rFonts w:hint="eastAsia"/>
        </w:rPr>
        <w:t>绕机检查</w:t>
      </w:r>
      <w:r>
        <w:t>1内容：</w:t>
      </w:r>
    </w:p>
    <w:p w:rsidR="00F8092B" w:rsidRDefault="00F8092B" w:rsidP="00F8092B">
      <w:r>
        <w:rPr>
          <w:rFonts w:hint="eastAsia"/>
        </w:rPr>
        <w:t>机身外部整体、前部机身、中部机身目视检查。</w:t>
      </w:r>
    </w:p>
    <w:p w:rsidR="00F8092B" w:rsidRDefault="00F8092B" w:rsidP="00F8092B">
      <w:r>
        <w:rPr>
          <w:rFonts w:hint="eastAsia"/>
        </w:rPr>
        <w:t>要求：</w:t>
      </w:r>
      <w:r>
        <w:t>1.  无血迹、油污、外物附着；</w:t>
      </w:r>
    </w:p>
    <w:p w:rsidR="00F8092B" w:rsidRDefault="00F8092B" w:rsidP="00F8092B">
      <w:r>
        <w:t xml:space="preserve">          2.  无外来物损伤、划伤、凹陷、变形、雷击痕迹、漆层剥落。</w:t>
      </w:r>
    </w:p>
    <w:p w:rsidR="00F8092B" w:rsidRDefault="00F8092B" w:rsidP="00F8092B">
      <w:r>
        <w:rPr>
          <w:rFonts w:hint="eastAsia"/>
        </w:rPr>
        <w:t>外部检查一般在第一班航班前由维修人员完成，也可由机组成员完成，带星号标注特殊项目必须由机组人员</w:t>
      </w:r>
    </w:p>
    <w:p w:rsidR="00FA0C82" w:rsidRDefault="00F8092B" w:rsidP="00F8092B">
      <w:r>
        <w:rPr>
          <w:rFonts w:hint="eastAsia"/>
        </w:rPr>
        <w:t>再次确认，外部检查前必须设置停留刹车，检查结构，检查燃油、液压油、滑油渗漏情况。</w:t>
      </w:r>
      <w:bookmarkStart w:id="0" w:name="_GoBack"/>
      <w:bookmarkEnd w:id="0"/>
    </w:p>
    <w:sectPr w:rsidR="00FA0C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1CC" w:rsidRDefault="006551CC" w:rsidP="00F8092B">
      <w:r>
        <w:separator/>
      </w:r>
    </w:p>
  </w:endnote>
  <w:endnote w:type="continuationSeparator" w:id="0">
    <w:p w:rsidR="006551CC" w:rsidRDefault="006551CC" w:rsidP="00F8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1CC" w:rsidRDefault="006551CC" w:rsidP="00F8092B">
      <w:r>
        <w:separator/>
      </w:r>
    </w:p>
  </w:footnote>
  <w:footnote w:type="continuationSeparator" w:id="0">
    <w:p w:rsidR="006551CC" w:rsidRDefault="006551CC" w:rsidP="00F8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4B"/>
    <w:rsid w:val="0053634B"/>
    <w:rsid w:val="006551CC"/>
    <w:rsid w:val="00BD1963"/>
    <w:rsid w:val="00F8092B"/>
    <w:rsid w:val="00FA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0172D4-3E03-4BBB-A2BC-74B0890A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09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09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09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092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1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9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CAFUC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</dc:creator>
  <cp:keywords/>
  <dc:description/>
  <cp:lastModifiedBy>Hugh</cp:lastModifiedBy>
  <cp:revision>3</cp:revision>
  <dcterms:created xsi:type="dcterms:W3CDTF">2021-01-05T13:42:00Z</dcterms:created>
  <dcterms:modified xsi:type="dcterms:W3CDTF">2021-01-05T13:43:00Z</dcterms:modified>
</cp:coreProperties>
</file>